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A8" w:rsidRPr="00495302" w:rsidRDefault="00D67177" w:rsidP="00D67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Debate Portfolio Expectations</w:t>
      </w:r>
    </w:p>
    <w:p w:rsidR="00D67177" w:rsidRPr="00495302" w:rsidRDefault="00D67177" w:rsidP="00D6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All components must be in MLA Format – font, point size, margins, double-spacing and running header.</w:t>
      </w:r>
    </w:p>
    <w:p w:rsidR="00D67177" w:rsidRPr="00495302" w:rsidRDefault="00D67177" w:rsidP="00D6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CFF" w:rsidRPr="00495302" w:rsidRDefault="00470CFF" w:rsidP="00D6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470CFF" w:rsidRPr="00495302" w:rsidRDefault="00470CFF" w:rsidP="0047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Summary of the Resolution</w:t>
      </w:r>
    </w:p>
    <w:p w:rsidR="00470CFF" w:rsidRPr="00495302" w:rsidRDefault="00470CFF" w:rsidP="0047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Label who is the 1</w:t>
      </w:r>
      <w:r w:rsidRPr="004953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5302">
        <w:rPr>
          <w:rFonts w:ascii="Times New Roman" w:hAnsi="Times New Roman" w:cs="Times New Roman"/>
          <w:sz w:val="24"/>
          <w:szCs w:val="24"/>
        </w:rPr>
        <w:t xml:space="preserve"> Affirmative and the 2</w:t>
      </w:r>
      <w:r w:rsidRPr="004953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5302">
        <w:rPr>
          <w:rFonts w:ascii="Times New Roman" w:hAnsi="Times New Roman" w:cs="Times New Roman"/>
          <w:sz w:val="24"/>
          <w:szCs w:val="24"/>
        </w:rPr>
        <w:t xml:space="preserve"> Affirmative</w:t>
      </w:r>
    </w:p>
    <w:p w:rsidR="00470CFF" w:rsidRPr="00495302" w:rsidRDefault="00470CFF" w:rsidP="0047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Label who is the 1</w:t>
      </w:r>
      <w:r w:rsidRPr="004953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5302">
        <w:rPr>
          <w:rFonts w:ascii="Times New Roman" w:hAnsi="Times New Roman" w:cs="Times New Roman"/>
          <w:sz w:val="24"/>
          <w:szCs w:val="24"/>
        </w:rPr>
        <w:t xml:space="preserve"> Negative and the 2</w:t>
      </w:r>
      <w:r w:rsidRPr="004953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95302">
        <w:rPr>
          <w:rFonts w:ascii="Times New Roman" w:hAnsi="Times New Roman" w:cs="Times New Roman"/>
          <w:sz w:val="24"/>
          <w:szCs w:val="24"/>
        </w:rPr>
        <w:t xml:space="preserve"> Negative</w:t>
      </w:r>
    </w:p>
    <w:p w:rsidR="00470CFF" w:rsidRPr="00495302" w:rsidRDefault="00470CFF" w:rsidP="00D6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177" w:rsidRPr="00495302" w:rsidRDefault="00D67177" w:rsidP="00D6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Affirmative &amp; Negative Case/Outline/Plan</w:t>
      </w:r>
    </w:p>
    <w:p w:rsidR="00D67177" w:rsidRPr="00495302" w:rsidRDefault="001B04BF" w:rsidP="00D671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for at least</w:t>
      </w:r>
      <w:r w:rsidR="00687736" w:rsidRPr="00495302">
        <w:rPr>
          <w:rFonts w:ascii="Times New Roman" w:hAnsi="Times New Roman" w:cs="Times New Roman"/>
          <w:sz w:val="24"/>
          <w:szCs w:val="24"/>
        </w:rPr>
        <w:t xml:space="preserve"> 6</w:t>
      </w:r>
      <w:r w:rsidR="00D67177" w:rsidRPr="00495302">
        <w:rPr>
          <w:rFonts w:ascii="Times New Roman" w:hAnsi="Times New Roman" w:cs="Times New Roman"/>
          <w:sz w:val="24"/>
          <w:szCs w:val="24"/>
        </w:rPr>
        <w:t xml:space="preserve"> pages each, including in-text citations, evidence and commentary</w:t>
      </w:r>
    </w:p>
    <w:p w:rsidR="00D67177" w:rsidRPr="00495302" w:rsidRDefault="00D67177" w:rsidP="00D671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Affirmative Sections:</w:t>
      </w:r>
      <w:r w:rsidR="00334A0C" w:rsidRPr="00495302">
        <w:rPr>
          <w:rFonts w:ascii="Times New Roman" w:hAnsi="Times New Roman" w:cs="Times New Roman"/>
          <w:sz w:val="24"/>
          <w:szCs w:val="24"/>
        </w:rPr>
        <w:t xml:space="preserve"> Hook, Plan, Reasons to C</w:t>
      </w:r>
      <w:r w:rsidRPr="00495302">
        <w:rPr>
          <w:rFonts w:ascii="Times New Roman" w:hAnsi="Times New Roman" w:cs="Times New Roman"/>
          <w:sz w:val="24"/>
          <w:szCs w:val="24"/>
        </w:rPr>
        <w:t>hange</w:t>
      </w:r>
      <w:r w:rsidR="001B04BF">
        <w:rPr>
          <w:rFonts w:ascii="Times New Roman" w:hAnsi="Times New Roman" w:cs="Times New Roman"/>
          <w:sz w:val="24"/>
          <w:szCs w:val="24"/>
        </w:rPr>
        <w:t xml:space="preserve"> [4 min]</w:t>
      </w:r>
      <w:r w:rsidRPr="00495302">
        <w:rPr>
          <w:rFonts w:ascii="Times New Roman" w:hAnsi="Times New Roman" w:cs="Times New Roman"/>
          <w:sz w:val="24"/>
          <w:szCs w:val="24"/>
        </w:rPr>
        <w:t xml:space="preserve"> &amp; Benefits of Plan</w:t>
      </w:r>
      <w:r w:rsidR="001B04BF">
        <w:rPr>
          <w:rFonts w:ascii="Times New Roman" w:hAnsi="Times New Roman" w:cs="Times New Roman"/>
          <w:sz w:val="24"/>
          <w:szCs w:val="24"/>
        </w:rPr>
        <w:t xml:space="preserve"> [3 min]</w:t>
      </w:r>
    </w:p>
    <w:p w:rsidR="00D67177" w:rsidRPr="00495302" w:rsidRDefault="00D67177" w:rsidP="00D671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Negative Sections:</w:t>
      </w:r>
      <w:r w:rsidR="00334A0C" w:rsidRPr="00495302">
        <w:rPr>
          <w:rFonts w:ascii="Times New Roman" w:hAnsi="Times New Roman" w:cs="Times New Roman"/>
          <w:sz w:val="24"/>
          <w:szCs w:val="24"/>
        </w:rPr>
        <w:t xml:space="preserve"> Hook, Reasons N</w:t>
      </w:r>
      <w:r w:rsidRPr="00495302">
        <w:rPr>
          <w:rFonts w:ascii="Times New Roman" w:hAnsi="Times New Roman" w:cs="Times New Roman"/>
          <w:sz w:val="24"/>
          <w:szCs w:val="24"/>
        </w:rPr>
        <w:t>ot</w:t>
      </w:r>
      <w:r w:rsidR="00334A0C" w:rsidRPr="00495302">
        <w:rPr>
          <w:rFonts w:ascii="Times New Roman" w:hAnsi="Times New Roman" w:cs="Times New Roman"/>
          <w:sz w:val="24"/>
          <w:szCs w:val="24"/>
        </w:rPr>
        <w:t xml:space="preserve"> to C</w:t>
      </w:r>
      <w:r w:rsidRPr="00495302">
        <w:rPr>
          <w:rFonts w:ascii="Times New Roman" w:hAnsi="Times New Roman" w:cs="Times New Roman"/>
          <w:sz w:val="24"/>
          <w:szCs w:val="24"/>
        </w:rPr>
        <w:t>hange</w:t>
      </w:r>
      <w:r w:rsidR="001B04BF">
        <w:rPr>
          <w:rFonts w:ascii="Times New Roman" w:hAnsi="Times New Roman" w:cs="Times New Roman"/>
          <w:sz w:val="24"/>
          <w:szCs w:val="24"/>
        </w:rPr>
        <w:t xml:space="preserve"> [4 min]</w:t>
      </w:r>
      <w:r w:rsidRPr="00495302">
        <w:rPr>
          <w:rFonts w:ascii="Times New Roman" w:hAnsi="Times New Roman" w:cs="Times New Roman"/>
          <w:sz w:val="24"/>
          <w:szCs w:val="24"/>
        </w:rPr>
        <w:t xml:space="preserve"> &amp; Disadvantages of the Plan</w:t>
      </w:r>
      <w:r w:rsidR="001B04BF">
        <w:rPr>
          <w:rFonts w:ascii="Times New Roman" w:hAnsi="Times New Roman" w:cs="Times New Roman"/>
          <w:sz w:val="24"/>
          <w:szCs w:val="24"/>
        </w:rPr>
        <w:t xml:space="preserve"> [3 min]</w:t>
      </w:r>
    </w:p>
    <w:p w:rsidR="00D67177" w:rsidRPr="00495302" w:rsidRDefault="00D67177" w:rsidP="00041374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</w:p>
    <w:p w:rsidR="00D67177" w:rsidRPr="00495302" w:rsidRDefault="00D67177" w:rsidP="00D6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Rebuttals for Affirmative &amp; Negative Sides</w:t>
      </w:r>
    </w:p>
    <w:p w:rsidR="00D67177" w:rsidRPr="00495302" w:rsidRDefault="00687736" w:rsidP="00D67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4</w:t>
      </w:r>
      <w:r w:rsidR="00D67177" w:rsidRPr="00495302">
        <w:rPr>
          <w:rFonts w:ascii="Times New Roman" w:hAnsi="Times New Roman" w:cs="Times New Roman"/>
          <w:sz w:val="24"/>
          <w:szCs w:val="24"/>
        </w:rPr>
        <w:t xml:space="preserve"> questions that “the other side” would ask to challenge your position, and a response to each question that includes one piece of evidence not used in the case (with an in-text citation)</w:t>
      </w:r>
    </w:p>
    <w:p w:rsidR="00D67177" w:rsidRPr="00495302" w:rsidRDefault="00334A0C" w:rsidP="00D6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470CFF" w:rsidRPr="00495302" w:rsidRDefault="00470CFF" w:rsidP="00D671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1/2 “ Hanging Indent</w:t>
      </w:r>
    </w:p>
    <w:p w:rsidR="00D67177" w:rsidRPr="00495302" w:rsidRDefault="00483E22" w:rsidP="00D671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Minimum of 6</w:t>
      </w:r>
      <w:r w:rsidR="00D67177" w:rsidRPr="00495302">
        <w:rPr>
          <w:rFonts w:ascii="Times New Roman" w:hAnsi="Times New Roman" w:cs="Times New Roman"/>
          <w:sz w:val="24"/>
          <w:szCs w:val="24"/>
        </w:rPr>
        <w:t xml:space="preserve"> sources</w:t>
      </w:r>
    </w:p>
    <w:p w:rsidR="00D67177" w:rsidRPr="00495302" w:rsidRDefault="00D67177" w:rsidP="00D671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Alphabetical order</w:t>
      </w:r>
    </w:p>
    <w:p w:rsidR="00470CFF" w:rsidRPr="00495302" w:rsidRDefault="00334A0C" w:rsidP="0047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All sources used in the outlines and rebuttals must be included</w:t>
      </w:r>
    </w:p>
    <w:p w:rsidR="00470CFF" w:rsidRPr="00495302" w:rsidRDefault="00470CFF" w:rsidP="00470CF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0CFF" w:rsidRPr="00495302" w:rsidRDefault="00470CFF" w:rsidP="00470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  <w:highlight w:val="yellow"/>
        </w:rPr>
        <w:t>Teamwork Evaluation</w:t>
      </w:r>
      <w:r w:rsidR="00220D1B" w:rsidRPr="004953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(emailed)</w:t>
      </w:r>
    </w:p>
    <w:p w:rsidR="00470CFF" w:rsidRPr="00495302" w:rsidRDefault="00470CFF" w:rsidP="0047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>½ page from each partner stating who did what</w:t>
      </w:r>
      <w:r w:rsidR="00495302" w:rsidRPr="00495302">
        <w:rPr>
          <w:rFonts w:ascii="Times New Roman" w:hAnsi="Times New Roman" w:cs="Times New Roman"/>
          <w:sz w:val="24"/>
          <w:szCs w:val="24"/>
        </w:rPr>
        <w:t xml:space="preserve"> and evaluating how well you worked together</w:t>
      </w:r>
    </w:p>
    <w:p w:rsidR="00041374" w:rsidRDefault="00041374" w:rsidP="00470CFF">
      <w:pPr>
        <w:pBdr>
          <w:bottom w:val="single" w:sz="6" w:space="1" w:color="auto"/>
        </w:pBdr>
        <w:tabs>
          <w:tab w:val="left" w:pos="720"/>
        </w:tabs>
      </w:pPr>
    </w:p>
    <w:p w:rsidR="00041374" w:rsidRPr="005C74BC" w:rsidRDefault="00041374" w:rsidP="000413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74BC">
        <w:rPr>
          <w:rFonts w:ascii="Times New Roman" w:hAnsi="Times New Roman" w:cs="Times New Roman"/>
          <w:b/>
          <w:sz w:val="32"/>
          <w:szCs w:val="32"/>
        </w:rPr>
        <w:t>For a Three Person Te</w:t>
      </w:r>
      <w:r w:rsidR="005C74BC" w:rsidRPr="005C74BC">
        <w:rPr>
          <w:rFonts w:ascii="Times New Roman" w:hAnsi="Times New Roman" w:cs="Times New Roman"/>
          <w:b/>
          <w:sz w:val="32"/>
          <w:szCs w:val="32"/>
        </w:rPr>
        <w:t>a</w:t>
      </w:r>
      <w:r w:rsidRPr="005C74BC">
        <w:rPr>
          <w:rFonts w:ascii="Times New Roman" w:hAnsi="Times New Roman" w:cs="Times New Roman"/>
          <w:b/>
          <w:sz w:val="32"/>
          <w:szCs w:val="32"/>
        </w:rPr>
        <w:t>m</w:t>
      </w:r>
    </w:p>
    <w:p w:rsidR="00041374" w:rsidRPr="00495302" w:rsidRDefault="00041374" w:rsidP="00041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Affirmative &amp; Negative Case/Outline/Plan</w:t>
      </w:r>
    </w:p>
    <w:p w:rsidR="00041374" w:rsidRPr="00495302" w:rsidRDefault="00041374" w:rsidP="000413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for at least 9</w:t>
      </w:r>
      <w:r w:rsidRPr="00495302">
        <w:rPr>
          <w:rFonts w:ascii="Times New Roman" w:hAnsi="Times New Roman" w:cs="Times New Roman"/>
          <w:sz w:val="24"/>
          <w:szCs w:val="24"/>
        </w:rPr>
        <w:t xml:space="preserve"> pages each, including in-text citations, evidence and commentary</w:t>
      </w:r>
    </w:p>
    <w:p w:rsidR="00041374" w:rsidRPr="00495302" w:rsidRDefault="00041374" w:rsidP="000413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Affirmative Sections:</w:t>
      </w:r>
      <w:r w:rsidRPr="00495302">
        <w:rPr>
          <w:rFonts w:ascii="Times New Roman" w:hAnsi="Times New Roman" w:cs="Times New Roman"/>
          <w:sz w:val="24"/>
          <w:szCs w:val="24"/>
        </w:rPr>
        <w:t xml:space="preserve"> Hook, Plan, Reasons to Change</w:t>
      </w:r>
      <w:r>
        <w:rPr>
          <w:rFonts w:ascii="Times New Roman" w:hAnsi="Times New Roman" w:cs="Times New Roman"/>
          <w:sz w:val="24"/>
          <w:szCs w:val="24"/>
        </w:rPr>
        <w:t xml:space="preserve"> [4 min]</w:t>
      </w:r>
      <w:r w:rsidRPr="00495302">
        <w:rPr>
          <w:rFonts w:ascii="Times New Roman" w:hAnsi="Times New Roman" w:cs="Times New Roman"/>
          <w:sz w:val="24"/>
          <w:szCs w:val="24"/>
        </w:rPr>
        <w:t xml:space="preserve"> &amp; Benefits of Plan</w:t>
      </w:r>
      <w:r>
        <w:rPr>
          <w:rFonts w:ascii="Times New Roman" w:hAnsi="Times New Roman" w:cs="Times New Roman"/>
          <w:sz w:val="24"/>
          <w:szCs w:val="24"/>
        </w:rPr>
        <w:t xml:space="preserve"> [3 min]</w:t>
      </w:r>
    </w:p>
    <w:p w:rsidR="00041374" w:rsidRPr="00495302" w:rsidRDefault="00041374" w:rsidP="000413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Negative Sections:</w:t>
      </w:r>
      <w:r w:rsidRPr="00495302">
        <w:rPr>
          <w:rFonts w:ascii="Times New Roman" w:hAnsi="Times New Roman" w:cs="Times New Roman"/>
          <w:sz w:val="24"/>
          <w:szCs w:val="24"/>
        </w:rPr>
        <w:t xml:space="preserve"> Hook, Reasons Not to Change</w:t>
      </w:r>
      <w:r>
        <w:rPr>
          <w:rFonts w:ascii="Times New Roman" w:hAnsi="Times New Roman" w:cs="Times New Roman"/>
          <w:sz w:val="24"/>
          <w:szCs w:val="24"/>
        </w:rPr>
        <w:t xml:space="preserve"> [4 min]</w:t>
      </w:r>
      <w:r w:rsidRPr="00495302">
        <w:rPr>
          <w:rFonts w:ascii="Times New Roman" w:hAnsi="Times New Roman" w:cs="Times New Roman"/>
          <w:sz w:val="24"/>
          <w:szCs w:val="24"/>
        </w:rPr>
        <w:t xml:space="preserve"> &amp; Disadvantages of the Plan</w:t>
      </w:r>
      <w:r>
        <w:rPr>
          <w:rFonts w:ascii="Times New Roman" w:hAnsi="Times New Roman" w:cs="Times New Roman"/>
          <w:sz w:val="24"/>
          <w:szCs w:val="24"/>
        </w:rPr>
        <w:t xml:space="preserve"> [3 min]</w:t>
      </w:r>
    </w:p>
    <w:p w:rsidR="00041374" w:rsidRPr="00495302" w:rsidRDefault="00041374" w:rsidP="00041374">
      <w:pPr>
        <w:pStyle w:val="ListParagraph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</w:p>
    <w:p w:rsidR="00041374" w:rsidRPr="00495302" w:rsidRDefault="00041374" w:rsidP="00041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302">
        <w:rPr>
          <w:rFonts w:ascii="Times New Roman" w:hAnsi="Times New Roman" w:cs="Times New Roman"/>
          <w:b/>
          <w:sz w:val="24"/>
          <w:szCs w:val="24"/>
        </w:rPr>
        <w:t>Rebuttals for Affirmative &amp; Negative Sides</w:t>
      </w:r>
    </w:p>
    <w:p w:rsidR="00D67177" w:rsidRPr="00041374" w:rsidRDefault="00041374" w:rsidP="00041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5302">
        <w:rPr>
          <w:rFonts w:ascii="Times New Roman" w:hAnsi="Times New Roman" w:cs="Times New Roman"/>
          <w:sz w:val="24"/>
          <w:szCs w:val="24"/>
        </w:rPr>
        <w:t xml:space="preserve"> questions that “the other side” would ask to challenge your position, and a response to each question that includes one piece of evidence not used in the case (with an in-text citation)</w:t>
      </w:r>
      <w:bookmarkStart w:id="0" w:name="_GoBack"/>
      <w:bookmarkEnd w:id="0"/>
    </w:p>
    <w:sectPr w:rsidR="00D67177" w:rsidRPr="00041374" w:rsidSect="0062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1BA"/>
    <w:multiLevelType w:val="hybridMultilevel"/>
    <w:tmpl w:val="37DC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0DBC"/>
    <w:multiLevelType w:val="hybridMultilevel"/>
    <w:tmpl w:val="4B6A8F88"/>
    <w:lvl w:ilvl="0" w:tplc="4DAEA5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E3611F"/>
    <w:multiLevelType w:val="hybridMultilevel"/>
    <w:tmpl w:val="C9D449D0"/>
    <w:lvl w:ilvl="0" w:tplc="A1EA3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177"/>
    <w:rsid w:val="00041374"/>
    <w:rsid w:val="001B04BF"/>
    <w:rsid w:val="001F7874"/>
    <w:rsid w:val="00220D1B"/>
    <w:rsid w:val="00334A0C"/>
    <w:rsid w:val="003E7E33"/>
    <w:rsid w:val="00470CFF"/>
    <w:rsid w:val="00483E22"/>
    <w:rsid w:val="00495302"/>
    <w:rsid w:val="005C74BC"/>
    <w:rsid w:val="00623A50"/>
    <w:rsid w:val="00687736"/>
    <w:rsid w:val="008969DC"/>
    <w:rsid w:val="00D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Company>Issaquah School District 411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Keri          IHS Staff</dc:creator>
  <cp:lastModifiedBy>Dean, Keri          IHS Staff</cp:lastModifiedBy>
  <cp:revision>10</cp:revision>
  <dcterms:created xsi:type="dcterms:W3CDTF">2012-11-29T19:05:00Z</dcterms:created>
  <dcterms:modified xsi:type="dcterms:W3CDTF">2017-11-20T21:31:00Z</dcterms:modified>
</cp:coreProperties>
</file>